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2E8BDCF7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973B8" w:rsidRPr="004973B8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4973B8">
        <w:rPr>
          <w:rFonts w:eastAsia="Times New Roman"/>
          <w:color w:val="auto"/>
          <w:sz w:val="28"/>
          <w:szCs w:val="28"/>
        </w:rPr>
        <w:t>с</w:t>
      </w:r>
      <w:r w:rsidR="004973B8" w:rsidRPr="004973B8">
        <w:rPr>
          <w:rFonts w:eastAsia="Times New Roman"/>
          <w:color w:val="auto"/>
          <w:sz w:val="28"/>
          <w:szCs w:val="28"/>
        </w:rPr>
        <w:t>ооружение, кадастровый номер 50:19:0000000:19812,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D05AC0A" w14:textId="5098B80F" w:rsidR="00901F8D" w:rsidRDefault="00CE7009" w:rsidP="00C60A80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901F8D">
        <w:rPr>
          <w:sz w:val="28"/>
          <w:szCs w:val="28"/>
        </w:rPr>
        <w:t>0000000:24482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C60A80" w:rsidRPr="00C60A80">
        <w:rPr>
          <w:sz w:val="28"/>
          <w:szCs w:val="28"/>
        </w:rPr>
        <w:t>Московская область, р-н Рузский, тер Звенигородское лесничество,</w:t>
      </w:r>
      <w:r w:rsidR="00C60A80">
        <w:rPr>
          <w:sz w:val="28"/>
          <w:szCs w:val="28"/>
        </w:rPr>
        <w:t xml:space="preserve"> </w:t>
      </w:r>
      <w:r w:rsidR="00C60A80" w:rsidRPr="00C60A80">
        <w:rPr>
          <w:sz w:val="28"/>
          <w:szCs w:val="28"/>
        </w:rPr>
        <w:t>Звенигородское сельское участковое лесничество, Рузский муниципальный район, Звенигородское лесничество, Звенигородское сельское участковое лесничество, часть квартала №188 выдел № 5; часть квартала № 189 выделы №№ 5, 6, 7, 9, 15, 16, 30, части выделов №№ 8, 10, 11, 12, 13, 14, 17, 18, 19, 20, 21, 22, 25, 26, 27, 28, 29, 31; част квартала №195 части выделов №№ 2, 5, 11, квартал № 196 выделы №№ 4, 5, 6, 7, 10, 11, 12, 13, 14, 15, 16, 17, 18, 19, 20, 21, 22, 23, 24, 25, 26, 27, 28, 29, 30, 31, 32, 33, 34, 35, 36, 37, 38, 39, 41, 42, 43, 46, 47, 48, 49, 50, 51, 52, 53, 56, 59, 61, 63, 64, 65, части выделов №№ 1, 2, 3, 8, 9, 40, 44, 45, 54, 55, 57, 58, 60, 62, квартал № 197 части выделов №№ 1, 2</w:t>
      </w:r>
      <w:r w:rsidR="00E41E96" w:rsidRPr="00E41E96">
        <w:rPr>
          <w:sz w:val="28"/>
          <w:szCs w:val="28"/>
        </w:rPr>
        <w:cr/>
      </w:r>
    </w:p>
    <w:p w14:paraId="5958EF2A" w14:textId="218C437C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52996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973B8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9729D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01F8D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0A80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13</cp:revision>
  <cp:lastPrinted>2025-04-22T07:40:00Z</cp:lastPrinted>
  <dcterms:created xsi:type="dcterms:W3CDTF">2025-04-22T08:12:00Z</dcterms:created>
  <dcterms:modified xsi:type="dcterms:W3CDTF">2025-04-22T09:21:00Z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